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397B8" w14:textId="77777777" w:rsidR="00D208F4" w:rsidRPr="00D208F4" w:rsidRDefault="00D208F4" w:rsidP="00D208F4">
      <w:pPr>
        <w:spacing w:after="0" w:line="240" w:lineRule="auto"/>
        <w:jc w:val="center"/>
        <w:rPr>
          <w:rFonts w:eastAsia="Times New Roman" w:cstheme="minorHAnsi"/>
          <w:sz w:val="28"/>
          <w:szCs w:val="28"/>
        </w:rPr>
      </w:pPr>
      <w:bookmarkStart w:id="0" w:name="_GoBack"/>
      <w:bookmarkEnd w:id="0"/>
      <w:r w:rsidRPr="00D208F4">
        <w:rPr>
          <w:rFonts w:eastAsia="Times New Roman" w:cstheme="minorHAnsi"/>
          <w:color w:val="212121"/>
          <w:sz w:val="28"/>
          <w:szCs w:val="28"/>
        </w:rPr>
        <w:t>Texas Trails Council S</w:t>
      </w:r>
      <w:r>
        <w:rPr>
          <w:rFonts w:eastAsia="Times New Roman" w:cstheme="minorHAnsi"/>
          <w:color w:val="212121"/>
          <w:sz w:val="28"/>
          <w:szCs w:val="28"/>
        </w:rPr>
        <w:t>ummer Camp Operations Statement</w:t>
      </w:r>
    </w:p>
    <w:p w14:paraId="09702F7C"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w:t>
      </w:r>
    </w:p>
    <w:p w14:paraId="2FDA6005"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Your safety and the safety of all our members, volunteers, and employees are the Texas Trails Council's top priority. </w:t>
      </w:r>
      <w:proofErr w:type="gramStart"/>
      <w:r w:rsidRPr="00D208F4">
        <w:rPr>
          <w:rFonts w:eastAsia="Times New Roman" w:cstheme="minorHAnsi"/>
          <w:color w:val="212121"/>
        </w:rPr>
        <w:t>In light of</w:t>
      </w:r>
      <w:proofErr w:type="gramEnd"/>
      <w:r w:rsidRPr="00D208F4">
        <w:rPr>
          <w:rFonts w:eastAsia="Times New Roman" w:cstheme="minorHAnsi"/>
          <w:color w:val="212121"/>
        </w:rPr>
        <w:t xml:space="preserve"> COVID-19, we are taking additional precautions </w:t>
      </w:r>
      <w:r>
        <w:rPr>
          <w:rFonts w:eastAsia="Times New Roman" w:cstheme="minorHAnsi"/>
          <w:color w:val="212121"/>
        </w:rPr>
        <w:t xml:space="preserve">for this year’s summer </w:t>
      </w:r>
      <w:r w:rsidRPr="00D208F4">
        <w:rPr>
          <w:rFonts w:eastAsia="Times New Roman" w:cstheme="minorHAnsi"/>
          <w:color w:val="212121"/>
        </w:rPr>
        <w:t xml:space="preserve">camp on top of our long-established health and safety measures. </w:t>
      </w:r>
    </w:p>
    <w:p w14:paraId="67A26D97"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w:t>
      </w:r>
    </w:p>
    <w:p w14:paraId="5D532886"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Before the Texas Trails Council board can </w:t>
      </w:r>
      <w:proofErr w:type="gramStart"/>
      <w:r w:rsidRPr="00D208F4">
        <w:rPr>
          <w:rFonts w:eastAsia="Times New Roman" w:cstheme="minorHAnsi"/>
          <w:color w:val="212121"/>
        </w:rPr>
        <w:t>make a decision</w:t>
      </w:r>
      <w:proofErr w:type="gramEnd"/>
      <w:r w:rsidRPr="00D208F4">
        <w:rPr>
          <w:rFonts w:eastAsia="Times New Roman" w:cstheme="minorHAnsi"/>
          <w:color w:val="212121"/>
        </w:rPr>
        <w:t xml:space="preserve"> on whether or not we will be able to hold camp this summer, we first must wait on the State of Texas to determine the feasibility of opening.  If camps are allowed, </w:t>
      </w:r>
      <w:r>
        <w:rPr>
          <w:rFonts w:eastAsia="Times New Roman" w:cstheme="minorHAnsi"/>
          <w:color w:val="212121"/>
        </w:rPr>
        <w:t xml:space="preserve">we will need to evaluate </w:t>
      </w:r>
      <w:r w:rsidRPr="00D208F4">
        <w:rPr>
          <w:rFonts w:eastAsia="Times New Roman" w:cstheme="minorHAnsi"/>
          <w:color w:val="212121"/>
        </w:rPr>
        <w:t>what the required Health and Safety procedures</w:t>
      </w:r>
      <w:r w:rsidR="00BA756F">
        <w:rPr>
          <w:rFonts w:eastAsia="Times New Roman" w:cstheme="minorHAnsi"/>
          <w:color w:val="212121"/>
        </w:rPr>
        <w:t xml:space="preserve"> </w:t>
      </w:r>
      <w:r w:rsidR="004A752D">
        <w:rPr>
          <w:rFonts w:eastAsia="Times New Roman" w:cstheme="minorHAnsi"/>
          <w:color w:val="212121"/>
        </w:rPr>
        <w:t>are</w:t>
      </w:r>
      <w:r w:rsidR="004A752D" w:rsidRPr="00D208F4">
        <w:rPr>
          <w:rFonts w:eastAsia="Times New Roman" w:cstheme="minorHAnsi"/>
          <w:color w:val="212121"/>
        </w:rPr>
        <w:t xml:space="preserve"> and</w:t>
      </w:r>
      <w:r w:rsidRPr="00D208F4">
        <w:rPr>
          <w:rFonts w:eastAsia="Times New Roman" w:cstheme="minorHAnsi"/>
          <w:color w:val="212121"/>
        </w:rPr>
        <w:t xml:space="preserve"> </w:t>
      </w:r>
      <w:r w:rsidR="00BA756F">
        <w:rPr>
          <w:rFonts w:eastAsia="Times New Roman" w:cstheme="minorHAnsi"/>
          <w:color w:val="212121"/>
        </w:rPr>
        <w:t xml:space="preserve">decide if we </w:t>
      </w:r>
      <w:r w:rsidRPr="00D208F4">
        <w:rPr>
          <w:rFonts w:eastAsia="Times New Roman" w:cstheme="minorHAnsi"/>
          <w:color w:val="212121"/>
        </w:rPr>
        <w:t xml:space="preserve">can as a council make it work under such a small window and </w:t>
      </w:r>
      <w:r w:rsidR="00BA756F">
        <w:rPr>
          <w:rFonts w:eastAsia="Times New Roman" w:cstheme="minorHAnsi"/>
          <w:color w:val="212121"/>
        </w:rPr>
        <w:t xml:space="preserve">tight </w:t>
      </w:r>
      <w:r w:rsidRPr="00D208F4">
        <w:rPr>
          <w:rFonts w:eastAsia="Times New Roman" w:cstheme="minorHAnsi"/>
          <w:color w:val="212121"/>
        </w:rPr>
        <w:t>budget. The State health department will release its regulations on May 21</w:t>
      </w:r>
      <w:r w:rsidRPr="00D208F4">
        <w:rPr>
          <w:rFonts w:eastAsia="Times New Roman" w:cstheme="minorHAnsi"/>
          <w:color w:val="212121"/>
          <w:vertAlign w:val="superscript"/>
        </w:rPr>
        <w:t>st</w:t>
      </w:r>
      <w:r w:rsidRPr="00D208F4">
        <w:rPr>
          <w:rFonts w:eastAsia="Times New Roman" w:cstheme="minorHAnsi"/>
          <w:color w:val="212121"/>
        </w:rPr>
        <w:t>.</w:t>
      </w:r>
    </w:p>
    <w:p w14:paraId="5A468162" w14:textId="77777777" w:rsidR="00D208F4" w:rsidRPr="00D208F4" w:rsidRDefault="00D208F4" w:rsidP="00D208F4">
      <w:pPr>
        <w:spacing w:after="0" w:line="240" w:lineRule="auto"/>
        <w:rPr>
          <w:rFonts w:eastAsia="Times New Roman" w:cstheme="minorHAnsi"/>
        </w:rPr>
      </w:pPr>
    </w:p>
    <w:p w14:paraId="5DDE6B3C"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Over the past </w:t>
      </w:r>
      <w:r w:rsidR="00BA756F">
        <w:rPr>
          <w:rFonts w:eastAsia="Times New Roman" w:cstheme="minorHAnsi"/>
          <w:color w:val="212121"/>
        </w:rPr>
        <w:t>few</w:t>
      </w:r>
      <w:r w:rsidRPr="00D208F4">
        <w:rPr>
          <w:rFonts w:eastAsia="Times New Roman" w:cstheme="minorHAnsi"/>
          <w:color w:val="212121"/>
        </w:rPr>
        <w:t xml:space="preserve"> months, the Texas Trails Council has been monitoring the situation regarding COVID-19 and discussing how it would impact all our Scouting activities. Of course, Summer Camp operations at both Camp Billy Gibbons (Scout BSA resident camp) and Camp Tonkawa (Cub Resident Camp) are the biggest part of our Scouting activities during this time of year. </w:t>
      </w:r>
    </w:p>
    <w:p w14:paraId="38C4C672" w14:textId="77777777" w:rsidR="00D208F4" w:rsidRPr="00D208F4" w:rsidRDefault="00D208F4" w:rsidP="00D208F4">
      <w:pPr>
        <w:spacing w:after="0" w:line="240" w:lineRule="auto"/>
        <w:rPr>
          <w:rFonts w:eastAsia="Times New Roman" w:cstheme="minorHAnsi"/>
        </w:rPr>
      </w:pPr>
    </w:p>
    <w:p w14:paraId="6FFDE199"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Working from an assumption that the State will allow summer camps, after extensive thought and research at the national, local, and board level, as well as participation in discussions with health professionals, the Texas Trails Council Program </w:t>
      </w:r>
      <w:r w:rsidR="00BA756F">
        <w:rPr>
          <w:rFonts w:eastAsia="Times New Roman" w:cstheme="minorHAnsi"/>
          <w:color w:val="212121"/>
        </w:rPr>
        <w:t>C</w:t>
      </w:r>
      <w:r w:rsidRPr="00D208F4">
        <w:rPr>
          <w:rFonts w:eastAsia="Times New Roman" w:cstheme="minorHAnsi"/>
          <w:color w:val="212121"/>
        </w:rPr>
        <w:t xml:space="preserve">ommittee is proposing that camp will run this Summer but not in the traditional way that we are accustomed to. </w:t>
      </w:r>
    </w:p>
    <w:p w14:paraId="79C490C8" w14:textId="77777777" w:rsidR="00D208F4" w:rsidRPr="00D208F4" w:rsidRDefault="00D208F4" w:rsidP="00D208F4">
      <w:pPr>
        <w:spacing w:after="0" w:line="240" w:lineRule="auto"/>
        <w:rPr>
          <w:rFonts w:eastAsia="Times New Roman" w:cstheme="minorHAnsi"/>
        </w:rPr>
      </w:pPr>
    </w:p>
    <w:p w14:paraId="04F33F92"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During conversations with our Unit leaders from all over the Council, two topics of conversation were consistent. </w:t>
      </w:r>
      <w:r w:rsidR="00BA756F">
        <w:rPr>
          <w:rFonts w:eastAsia="Times New Roman" w:cstheme="minorHAnsi"/>
          <w:color w:val="212121"/>
        </w:rPr>
        <w:t>The first</w:t>
      </w:r>
      <w:r w:rsidRPr="00D208F4">
        <w:rPr>
          <w:rFonts w:eastAsia="Times New Roman" w:cstheme="minorHAnsi"/>
          <w:color w:val="212121"/>
        </w:rPr>
        <w:t>, of course, was the health and safety of our youth and leaders</w:t>
      </w:r>
      <w:r w:rsidR="00BA756F">
        <w:rPr>
          <w:rFonts w:eastAsia="Times New Roman" w:cstheme="minorHAnsi"/>
          <w:color w:val="212121"/>
        </w:rPr>
        <w:t>. The second was the</w:t>
      </w:r>
      <w:r w:rsidRPr="00D208F4">
        <w:rPr>
          <w:rFonts w:eastAsia="Times New Roman" w:cstheme="minorHAnsi"/>
          <w:color w:val="212121"/>
        </w:rPr>
        <w:t xml:space="preserve"> cost of camp. The National office has held excellent seminars every week covering the health and safety of Youth and Volunteers dealing with COVID-19 in Summer Camp settings. Because of this continued education on health and safety, we will be prepared to run safe programs. The cost of camp was another big obstacle presented to us. This has a lot to do with COVID-19 as well. Not only have many families lost income, but it is very difficult to hold effective fundraisers to help the youth pay for camp. </w:t>
      </w:r>
    </w:p>
    <w:p w14:paraId="02DA81B6" w14:textId="77777777" w:rsidR="00D208F4" w:rsidRPr="00D208F4" w:rsidRDefault="00D208F4" w:rsidP="00D208F4">
      <w:pPr>
        <w:spacing w:after="0" w:line="240" w:lineRule="auto"/>
        <w:rPr>
          <w:rFonts w:eastAsia="Times New Roman" w:cstheme="minorHAnsi"/>
        </w:rPr>
      </w:pPr>
    </w:p>
    <w:p w14:paraId="13AEC30A"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So, what the Council has decided to do this summer is to hold </w:t>
      </w:r>
      <w:r w:rsidR="0084092B">
        <w:rPr>
          <w:rFonts w:eastAsia="Times New Roman" w:cstheme="minorHAnsi"/>
          <w:color w:val="212121"/>
        </w:rPr>
        <w:t>four (</w:t>
      </w:r>
      <w:r w:rsidRPr="00D208F4">
        <w:rPr>
          <w:rFonts w:eastAsia="Times New Roman" w:cstheme="minorHAnsi"/>
          <w:color w:val="212121"/>
        </w:rPr>
        <w:t>4</w:t>
      </w:r>
      <w:r w:rsidR="0084092B">
        <w:rPr>
          <w:rFonts w:eastAsia="Times New Roman" w:cstheme="minorHAnsi"/>
          <w:color w:val="212121"/>
        </w:rPr>
        <w:t>)</w:t>
      </w:r>
      <w:r w:rsidRPr="00D208F4">
        <w:rPr>
          <w:rFonts w:eastAsia="Times New Roman" w:cstheme="minorHAnsi"/>
          <w:color w:val="212121"/>
        </w:rPr>
        <w:t xml:space="preserve"> mini-camp sessions that are each three days and two nights.</w:t>
      </w:r>
    </w:p>
    <w:p w14:paraId="327D18A6" w14:textId="77777777" w:rsidR="00D208F4" w:rsidRPr="00D208F4" w:rsidRDefault="00D208F4" w:rsidP="00D208F4">
      <w:pPr>
        <w:spacing w:after="0" w:line="240" w:lineRule="auto"/>
        <w:ind w:left="720"/>
        <w:rPr>
          <w:rFonts w:eastAsia="Times New Roman" w:cstheme="minorHAnsi"/>
        </w:rPr>
      </w:pPr>
      <w:r w:rsidRPr="00D208F4">
        <w:rPr>
          <w:rFonts w:eastAsia="Times New Roman" w:cstheme="minorHAnsi"/>
          <w:color w:val="212121"/>
        </w:rPr>
        <w:t>#1 = June 14 - 16 at Camp Billy Gibbons</w:t>
      </w:r>
    </w:p>
    <w:p w14:paraId="042763C3" w14:textId="77777777" w:rsidR="00D208F4" w:rsidRPr="00D208F4" w:rsidRDefault="00D208F4" w:rsidP="00D208F4">
      <w:pPr>
        <w:spacing w:after="0" w:line="240" w:lineRule="auto"/>
        <w:ind w:left="720"/>
        <w:rPr>
          <w:rFonts w:eastAsia="Times New Roman" w:cstheme="minorHAnsi"/>
        </w:rPr>
      </w:pPr>
      <w:r w:rsidRPr="00D208F4">
        <w:rPr>
          <w:rFonts w:eastAsia="Times New Roman" w:cstheme="minorHAnsi"/>
          <w:color w:val="212121"/>
        </w:rPr>
        <w:t>#2 = June 18 - 20 at Camp Billy Gibbons</w:t>
      </w:r>
    </w:p>
    <w:p w14:paraId="762ADFF1" w14:textId="77777777" w:rsidR="00D208F4" w:rsidRPr="00D208F4" w:rsidRDefault="00D208F4" w:rsidP="00D208F4">
      <w:pPr>
        <w:spacing w:after="0" w:line="240" w:lineRule="auto"/>
        <w:ind w:left="720"/>
        <w:rPr>
          <w:rFonts w:eastAsia="Times New Roman" w:cstheme="minorHAnsi"/>
        </w:rPr>
      </w:pPr>
      <w:r w:rsidRPr="00D208F4">
        <w:rPr>
          <w:rFonts w:eastAsia="Times New Roman" w:cstheme="minorHAnsi"/>
          <w:color w:val="212121"/>
        </w:rPr>
        <w:t>#3 = June 21 - 23 at Camp Tonkawa</w:t>
      </w:r>
    </w:p>
    <w:p w14:paraId="65DE11EA" w14:textId="77777777" w:rsidR="00D208F4" w:rsidRPr="00D208F4" w:rsidRDefault="00D208F4" w:rsidP="00D208F4">
      <w:pPr>
        <w:spacing w:after="0" w:line="240" w:lineRule="auto"/>
        <w:ind w:left="720"/>
        <w:rPr>
          <w:rFonts w:eastAsia="Times New Roman" w:cstheme="minorHAnsi"/>
        </w:rPr>
      </w:pPr>
      <w:r w:rsidRPr="00D208F4">
        <w:rPr>
          <w:rFonts w:eastAsia="Times New Roman" w:cstheme="minorHAnsi"/>
          <w:color w:val="212121"/>
        </w:rPr>
        <w:t>#4 = June 25 - 27 at Camp Tonkawa</w:t>
      </w:r>
    </w:p>
    <w:p w14:paraId="13623778" w14:textId="77777777" w:rsidR="00D208F4" w:rsidRPr="00D208F4" w:rsidRDefault="00D208F4" w:rsidP="00D208F4">
      <w:pPr>
        <w:spacing w:after="0" w:line="240" w:lineRule="auto"/>
        <w:rPr>
          <w:rFonts w:eastAsia="Times New Roman" w:cstheme="minorHAnsi"/>
        </w:rPr>
      </w:pPr>
    </w:p>
    <w:p w14:paraId="39F6BAEE"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Each session will cost $125.00 per Scout/Adult and will have a limit of 25 total participants per camp.</w:t>
      </w:r>
    </w:p>
    <w:p w14:paraId="496E091D" w14:textId="77777777" w:rsidR="00D208F4" w:rsidRPr="00D208F4" w:rsidRDefault="00D208F4" w:rsidP="00D208F4">
      <w:pPr>
        <w:spacing w:after="0" w:line="240" w:lineRule="auto"/>
        <w:rPr>
          <w:rFonts w:eastAsia="Times New Roman" w:cstheme="minorHAnsi"/>
        </w:rPr>
      </w:pPr>
    </w:p>
    <w:p w14:paraId="1D607069"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Camp Billy Gibbons' two sessions will be all about having FUN with Climbing, Shooting Sports, Fishing, and Aquatic activities. Merit badges will not be the focus of these camps, but they will have the opportunity to earn some if they like.</w:t>
      </w:r>
    </w:p>
    <w:p w14:paraId="17C51B94" w14:textId="77777777" w:rsidR="00D208F4" w:rsidRPr="00D208F4" w:rsidRDefault="00D208F4" w:rsidP="00D208F4">
      <w:pPr>
        <w:spacing w:after="0" w:line="240" w:lineRule="auto"/>
        <w:rPr>
          <w:rFonts w:eastAsia="Times New Roman" w:cstheme="minorHAnsi"/>
        </w:rPr>
      </w:pPr>
    </w:p>
    <w:p w14:paraId="7FBFAF6A" w14:textId="77777777" w:rsidR="00D208F4" w:rsidRPr="00D208F4" w:rsidRDefault="00D208F4" w:rsidP="00D208F4">
      <w:pPr>
        <w:spacing w:after="0" w:line="240" w:lineRule="auto"/>
        <w:rPr>
          <w:rFonts w:eastAsia="Times New Roman" w:cstheme="minorHAnsi"/>
          <w:color w:val="212121"/>
        </w:rPr>
      </w:pPr>
      <w:r w:rsidRPr="00D208F4">
        <w:rPr>
          <w:rFonts w:eastAsia="Times New Roman" w:cstheme="minorHAnsi"/>
          <w:color w:val="212121"/>
        </w:rPr>
        <w:t>Camp Tonkawa’s first session will also be focused on having FUN with Shooting Sports, COPE/CLIMBING, swimming, and games.</w:t>
      </w:r>
    </w:p>
    <w:p w14:paraId="77B96D9D" w14:textId="77777777" w:rsidR="00D208F4" w:rsidRPr="00D208F4" w:rsidRDefault="00D208F4" w:rsidP="00D208F4">
      <w:pPr>
        <w:spacing w:after="0" w:line="240" w:lineRule="auto"/>
        <w:rPr>
          <w:rFonts w:eastAsia="Times New Roman" w:cstheme="minorHAnsi"/>
          <w:color w:val="212121"/>
        </w:rPr>
      </w:pPr>
    </w:p>
    <w:p w14:paraId="1FAF26D5"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lastRenderedPageBreak/>
        <w:t>Camp Tonkawa's second session will be focused on the First Year Camper. This session will be all about learning basic Scouting skills to help new Scouts get to 1</w:t>
      </w:r>
      <w:r w:rsidRPr="00D208F4">
        <w:rPr>
          <w:rFonts w:eastAsia="Times New Roman" w:cstheme="minorHAnsi"/>
          <w:color w:val="212121"/>
          <w:vertAlign w:val="superscript"/>
        </w:rPr>
        <w:t>st</w:t>
      </w:r>
      <w:r w:rsidRPr="00D208F4">
        <w:rPr>
          <w:rFonts w:eastAsia="Times New Roman" w:cstheme="minorHAnsi"/>
          <w:color w:val="212121"/>
        </w:rPr>
        <w:t xml:space="preserve"> Class.</w:t>
      </w:r>
    </w:p>
    <w:p w14:paraId="1D718A87"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w:t>
      </w:r>
    </w:p>
    <w:p w14:paraId="27DC2C05"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w:t>
      </w:r>
    </w:p>
    <w:p w14:paraId="44918087"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Mark Conrad </w:t>
      </w:r>
    </w:p>
    <w:p w14:paraId="1CFC842D"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Scout Executive </w:t>
      </w:r>
    </w:p>
    <w:p w14:paraId="1E67709E"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Texas Trails Council </w:t>
      </w:r>
    </w:p>
    <w:p w14:paraId="01580EB5"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325-370-7192</w:t>
      </w:r>
    </w:p>
    <w:p w14:paraId="2A38D6CD"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w:t>
      </w:r>
    </w:p>
    <w:p w14:paraId="61952DEB" w14:textId="77777777" w:rsidR="00D208F4" w:rsidRPr="00D208F4" w:rsidRDefault="00D208F4" w:rsidP="00D208F4">
      <w:pPr>
        <w:spacing w:after="0" w:line="240" w:lineRule="auto"/>
        <w:rPr>
          <w:rFonts w:eastAsia="Times New Roman" w:cstheme="minorHAnsi"/>
          <w:color w:val="212121"/>
        </w:rPr>
      </w:pPr>
      <w:r w:rsidRPr="00D208F4">
        <w:rPr>
          <w:rFonts w:eastAsia="Times New Roman" w:cstheme="minorHAnsi"/>
          <w:color w:val="212121"/>
        </w:rPr>
        <w:t> </w:t>
      </w:r>
    </w:p>
    <w:p w14:paraId="330F8599" w14:textId="77777777" w:rsidR="00D208F4" w:rsidRPr="00D208F4" w:rsidRDefault="00D208F4" w:rsidP="00D208F4">
      <w:pPr>
        <w:spacing w:after="0" w:line="240" w:lineRule="auto"/>
        <w:rPr>
          <w:rFonts w:eastAsia="Times New Roman" w:cstheme="minorHAnsi"/>
        </w:rPr>
      </w:pPr>
    </w:p>
    <w:p w14:paraId="75850C0E" w14:textId="77777777" w:rsidR="00D208F4" w:rsidRPr="00D208F4" w:rsidRDefault="00D208F4" w:rsidP="00D208F4">
      <w:pPr>
        <w:spacing w:after="0" w:line="240" w:lineRule="auto"/>
        <w:rPr>
          <w:rFonts w:eastAsia="Times New Roman" w:cstheme="minorHAnsi"/>
        </w:rPr>
      </w:pPr>
      <w:r w:rsidRPr="00D208F4">
        <w:rPr>
          <w:rFonts w:eastAsia="Times New Roman" w:cstheme="minorHAnsi"/>
          <w:b/>
          <w:bCs/>
          <w:color w:val="212121"/>
          <w:u w:val="single"/>
        </w:rPr>
        <w:t>Model COVID-19 “At-Risk” Camp Participant Statement (Pre-May 21</w:t>
      </w:r>
      <w:r w:rsidRPr="00D208F4">
        <w:rPr>
          <w:rFonts w:eastAsia="Times New Roman" w:cstheme="minorHAnsi"/>
          <w:b/>
          <w:bCs/>
          <w:color w:val="212121"/>
          <w:u w:val="single"/>
          <w:vertAlign w:val="superscript"/>
        </w:rPr>
        <w:t>st</w:t>
      </w:r>
      <w:r w:rsidRPr="00D208F4">
        <w:rPr>
          <w:rFonts w:eastAsia="Times New Roman" w:cstheme="minorHAnsi"/>
          <w:b/>
          <w:bCs/>
          <w:color w:val="212121"/>
          <w:u w:val="single"/>
        </w:rPr>
        <w:t xml:space="preserve"> health Dept release) </w:t>
      </w:r>
    </w:p>
    <w:p w14:paraId="0C2C6E40"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w:t>
      </w:r>
    </w:p>
    <w:p w14:paraId="1F8E35CA"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First, our council health supervisor, physician Dr. Rance Boren, MD and the health officers on staff are coordinating with state and local health departments to ensure we are aware of and follow their guidance to mitigate the risk of COVID-19 at camp.   </w:t>
      </w:r>
    </w:p>
    <w:p w14:paraId="2DB24420"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w:t>
      </w:r>
    </w:p>
    <w:p w14:paraId="2AEC4CE1"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Our mitigation plan includes Pre-attendance education:</w:t>
      </w:r>
    </w:p>
    <w:p w14:paraId="464E11A1" w14:textId="77777777" w:rsidR="00D208F4" w:rsidRPr="00D208F4" w:rsidRDefault="00D208F4" w:rsidP="00D208F4">
      <w:pPr>
        <w:pStyle w:val="ListParagraph"/>
        <w:numPr>
          <w:ilvl w:val="0"/>
          <w:numId w:val="1"/>
        </w:numPr>
        <w:spacing w:after="0" w:line="240" w:lineRule="auto"/>
        <w:rPr>
          <w:rFonts w:eastAsia="Times New Roman" w:cstheme="minorHAnsi"/>
        </w:rPr>
      </w:pPr>
      <w:r w:rsidRPr="00D208F4">
        <w:rPr>
          <w:rFonts w:eastAsia="Times New Roman" w:cstheme="minorHAnsi"/>
          <w:color w:val="212121"/>
        </w:rPr>
        <w:t>Health screening conducted by your unit prior to travel to our camp, including a temperature check.</w:t>
      </w:r>
    </w:p>
    <w:p w14:paraId="3C0728AD" w14:textId="77777777" w:rsidR="00D208F4" w:rsidRPr="00D208F4" w:rsidRDefault="00D208F4" w:rsidP="00D208F4">
      <w:pPr>
        <w:pStyle w:val="ListParagraph"/>
        <w:numPr>
          <w:ilvl w:val="0"/>
          <w:numId w:val="1"/>
        </w:numPr>
        <w:spacing w:after="0" w:line="240" w:lineRule="auto"/>
        <w:rPr>
          <w:rFonts w:eastAsia="Times New Roman" w:cstheme="minorHAnsi"/>
        </w:rPr>
      </w:pPr>
      <w:r w:rsidRPr="00D208F4">
        <w:rPr>
          <w:rFonts w:eastAsia="Times New Roman" w:cstheme="minorHAnsi"/>
          <w:color w:val="212121"/>
        </w:rPr>
        <w:t>Health screening upon your arrival at camp conducted by our camp health officers, which will also include a temperature check.</w:t>
      </w:r>
    </w:p>
    <w:p w14:paraId="79B050DB" w14:textId="77777777" w:rsidR="00D208F4" w:rsidRPr="00D208F4" w:rsidRDefault="00D208F4" w:rsidP="00D208F4">
      <w:pPr>
        <w:pStyle w:val="ListParagraph"/>
        <w:numPr>
          <w:ilvl w:val="1"/>
          <w:numId w:val="1"/>
        </w:numPr>
        <w:spacing w:after="0" w:line="240" w:lineRule="auto"/>
        <w:rPr>
          <w:rFonts w:eastAsia="Times New Roman" w:cstheme="minorHAnsi"/>
        </w:rPr>
      </w:pPr>
      <w:r w:rsidRPr="00D208F4">
        <w:rPr>
          <w:rFonts w:eastAsia="Times New Roman" w:cstheme="minorHAnsi"/>
          <w:color w:val="212121"/>
        </w:rPr>
        <w:t xml:space="preserve">Note:  should anyone in the unit not pass the arrival screening, </w:t>
      </w:r>
      <w:r w:rsidRPr="0052694E">
        <w:rPr>
          <w:rFonts w:eastAsia="Times New Roman" w:cstheme="minorHAnsi"/>
          <w:b/>
          <w:bCs/>
          <w:color w:val="212121"/>
          <w:u w:val="single"/>
        </w:rPr>
        <w:t>the entire unit will not be allowed to enter camp.</w:t>
      </w:r>
    </w:p>
    <w:p w14:paraId="7C1AE3DB" w14:textId="77777777" w:rsidR="00D208F4" w:rsidRPr="00D208F4" w:rsidRDefault="00D208F4" w:rsidP="00D208F4">
      <w:pPr>
        <w:pStyle w:val="ListParagraph"/>
        <w:numPr>
          <w:ilvl w:val="0"/>
          <w:numId w:val="1"/>
        </w:numPr>
        <w:spacing w:after="0" w:line="240" w:lineRule="auto"/>
        <w:rPr>
          <w:rFonts w:eastAsia="Times New Roman" w:cstheme="minorHAnsi"/>
        </w:rPr>
      </w:pPr>
      <w:r w:rsidRPr="00D208F4">
        <w:rPr>
          <w:rFonts w:eastAsia="Times New Roman" w:cstheme="minorHAnsi"/>
          <w:color w:val="212121"/>
        </w:rPr>
        <w:t>Limits on visitors in camp. </w:t>
      </w:r>
    </w:p>
    <w:p w14:paraId="2EA443F8" w14:textId="77777777" w:rsidR="00D208F4" w:rsidRPr="00D208F4" w:rsidRDefault="00D208F4" w:rsidP="00D208F4">
      <w:pPr>
        <w:pStyle w:val="ListParagraph"/>
        <w:numPr>
          <w:ilvl w:val="1"/>
          <w:numId w:val="1"/>
        </w:numPr>
        <w:spacing w:after="0" w:line="240" w:lineRule="auto"/>
        <w:rPr>
          <w:rFonts w:eastAsia="Times New Roman" w:cstheme="minorHAnsi"/>
        </w:rPr>
      </w:pPr>
      <w:r w:rsidRPr="00D208F4">
        <w:rPr>
          <w:rFonts w:eastAsia="Times New Roman" w:cstheme="minorHAnsi"/>
          <w:color w:val="212121"/>
        </w:rPr>
        <w:t>All visitors will be screened upon arrival before entry to camp.</w:t>
      </w:r>
    </w:p>
    <w:p w14:paraId="6ED03ADC" w14:textId="77777777" w:rsidR="00D208F4" w:rsidRPr="00D208F4" w:rsidRDefault="00D208F4" w:rsidP="00D208F4">
      <w:pPr>
        <w:pStyle w:val="ListParagraph"/>
        <w:numPr>
          <w:ilvl w:val="0"/>
          <w:numId w:val="1"/>
        </w:numPr>
        <w:spacing w:after="0" w:line="240" w:lineRule="auto"/>
        <w:rPr>
          <w:rFonts w:eastAsia="Times New Roman" w:cstheme="minorHAnsi"/>
        </w:rPr>
      </w:pPr>
      <w:r w:rsidRPr="00D208F4">
        <w:rPr>
          <w:rFonts w:eastAsia="Times New Roman" w:cstheme="minorHAnsi"/>
          <w:color w:val="212121"/>
        </w:rPr>
        <w:t>Hygiene reminders throughout the camp experience.</w:t>
      </w:r>
    </w:p>
    <w:p w14:paraId="456F0BD9" w14:textId="77777777" w:rsidR="00D208F4" w:rsidRPr="00D208F4" w:rsidRDefault="00D208F4" w:rsidP="00D208F4">
      <w:pPr>
        <w:pStyle w:val="ListParagraph"/>
        <w:numPr>
          <w:ilvl w:val="0"/>
          <w:numId w:val="1"/>
        </w:numPr>
        <w:spacing w:after="0" w:line="240" w:lineRule="auto"/>
        <w:rPr>
          <w:rFonts w:eastAsia="Times New Roman" w:cstheme="minorHAnsi"/>
        </w:rPr>
      </w:pPr>
      <w:r w:rsidRPr="00D208F4">
        <w:rPr>
          <w:rFonts w:eastAsia="Times New Roman" w:cstheme="minorHAnsi"/>
          <w:color w:val="212121"/>
        </w:rPr>
        <w:t xml:space="preserve">Extra </w:t>
      </w:r>
      <w:r w:rsidRPr="00D208F4">
        <w:rPr>
          <w:rFonts w:eastAsia="Times New Roman" w:cstheme="minorHAnsi"/>
        </w:rPr>
        <w:t>handwashing</w:t>
      </w:r>
      <w:r w:rsidRPr="00D208F4">
        <w:rPr>
          <w:rFonts w:eastAsia="Times New Roman" w:cstheme="minorHAnsi"/>
          <w:color w:val="212121"/>
        </w:rPr>
        <w:t xml:space="preserve"> /sanitizer stations throughout camp.</w:t>
      </w:r>
    </w:p>
    <w:p w14:paraId="50265C79" w14:textId="77777777" w:rsidR="00D208F4" w:rsidRPr="00D208F4" w:rsidRDefault="00D208F4" w:rsidP="00D208F4">
      <w:pPr>
        <w:pStyle w:val="ListParagraph"/>
        <w:numPr>
          <w:ilvl w:val="0"/>
          <w:numId w:val="1"/>
        </w:numPr>
        <w:spacing w:after="0" w:line="240" w:lineRule="auto"/>
        <w:rPr>
          <w:rFonts w:eastAsia="Times New Roman" w:cstheme="minorHAnsi"/>
        </w:rPr>
      </w:pPr>
      <w:r w:rsidRPr="00D208F4">
        <w:rPr>
          <w:rFonts w:eastAsia="Times New Roman" w:cstheme="minorHAnsi"/>
          <w:color w:val="212121"/>
        </w:rPr>
        <w:t>Dedicated staff to clean and disinfect high-touch surfaces and shared program equipment.</w:t>
      </w:r>
    </w:p>
    <w:p w14:paraId="6AB66339" w14:textId="77777777" w:rsidR="00D208F4" w:rsidRPr="00D208F4" w:rsidRDefault="00D208F4" w:rsidP="00D208F4">
      <w:pPr>
        <w:pStyle w:val="ListParagraph"/>
        <w:numPr>
          <w:ilvl w:val="0"/>
          <w:numId w:val="1"/>
        </w:numPr>
        <w:spacing w:after="0" w:line="240" w:lineRule="auto"/>
        <w:rPr>
          <w:rFonts w:eastAsia="Times New Roman" w:cstheme="minorHAnsi"/>
        </w:rPr>
      </w:pPr>
      <w:r w:rsidRPr="00D208F4">
        <w:rPr>
          <w:rFonts w:eastAsia="Times New Roman" w:cstheme="minorHAnsi"/>
          <w:color w:val="212121"/>
        </w:rPr>
        <w:t>An emergency response plan that includes isolation and quarantine protocol should a person at camp develop symptoms of COVID-19 or other communicable disease.</w:t>
      </w:r>
    </w:p>
    <w:p w14:paraId="720976AB" w14:textId="29C3122A" w:rsidR="00D208F4" w:rsidRPr="00D208F4" w:rsidRDefault="00D208F4" w:rsidP="00D208F4">
      <w:pPr>
        <w:pStyle w:val="ListParagraph"/>
        <w:numPr>
          <w:ilvl w:val="0"/>
          <w:numId w:val="1"/>
        </w:numPr>
        <w:spacing w:after="0" w:line="240" w:lineRule="auto"/>
        <w:rPr>
          <w:rFonts w:eastAsia="Times New Roman" w:cstheme="minorHAnsi"/>
        </w:rPr>
      </w:pPr>
      <w:r w:rsidRPr="00D208F4">
        <w:rPr>
          <w:rFonts w:eastAsia="Times New Roman" w:cstheme="minorHAnsi"/>
          <w:color w:val="212121"/>
        </w:rPr>
        <w:t>Check-ins with each unit</w:t>
      </w:r>
      <w:r w:rsidR="004031C9">
        <w:rPr>
          <w:rFonts w:eastAsia="Times New Roman" w:cstheme="minorHAnsi"/>
          <w:color w:val="212121"/>
        </w:rPr>
        <w:t>/family</w:t>
      </w:r>
      <w:r w:rsidRPr="00D208F4">
        <w:rPr>
          <w:rFonts w:eastAsia="Times New Roman" w:cstheme="minorHAnsi"/>
          <w:color w:val="212121"/>
        </w:rPr>
        <w:t xml:space="preserve"> one week and two weeks after the unit leaves camp to determine if any participants have developed symptoms.</w:t>
      </w:r>
    </w:p>
    <w:p w14:paraId="701A6CB6"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w:t>
      </w:r>
    </w:p>
    <w:p w14:paraId="40C98637"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These precautions are important, but they do not remove the potential for exposure to COVID-19 or any other illness while at camp. Some people with COVID-19 show no signs or symptoms of illness but can still spread the virus, and people may be contagious before their symptoms occur. These factors mean that an infected person may pass the required health screenings and be allowed into camp. </w:t>
      </w:r>
    </w:p>
    <w:p w14:paraId="0E2ECED0"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w:t>
      </w:r>
    </w:p>
    <w:p w14:paraId="34C0CB71"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We also know </w:t>
      </w:r>
      <w:r w:rsidRPr="00D208F4">
        <w:rPr>
          <w:rFonts w:eastAsia="Times New Roman" w:cstheme="minorHAnsi"/>
          <w:color w:val="000000"/>
        </w:rPr>
        <w:t xml:space="preserve">the very nature of camp makes social distancing difficult in many situations and impossible in others. </w:t>
      </w:r>
    </w:p>
    <w:p w14:paraId="63498BA2" w14:textId="77777777"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w:t>
      </w:r>
    </w:p>
    <w:p w14:paraId="177EC109" w14:textId="3C568209" w:rsidR="00D208F4" w:rsidRPr="00D208F4" w:rsidRDefault="00D208F4" w:rsidP="00D208F4">
      <w:pPr>
        <w:spacing w:after="0" w:line="240" w:lineRule="auto"/>
        <w:rPr>
          <w:rFonts w:eastAsia="Times New Roman" w:cstheme="minorHAnsi"/>
        </w:rPr>
      </w:pPr>
      <w:r w:rsidRPr="00D208F4">
        <w:rPr>
          <w:rFonts w:eastAsia="Times New Roman" w:cstheme="minorHAnsi"/>
          <w:color w:val="212121"/>
        </w:rPr>
        <w:t xml:space="preserve">Information from the </w:t>
      </w:r>
      <w:hyperlink r:id="rId5" w:history="1">
        <w:r w:rsidRPr="00D208F4">
          <w:rPr>
            <w:rFonts w:eastAsia="Times New Roman" w:cstheme="minorHAnsi"/>
            <w:color w:val="212121"/>
            <w:u w:val="single"/>
          </w:rPr>
          <w:t>Centers for Disease Control and Prevention (CDC)</w:t>
        </w:r>
      </w:hyperlink>
      <w:r w:rsidRPr="00D208F4">
        <w:rPr>
          <w:rFonts w:eastAsia="Times New Roman" w:cstheme="minorHAnsi"/>
          <w:color w:val="212121"/>
        </w:rPr>
        <w:t xml:space="preserve"> states that older adults and people of any age who have serious underlying medical conditions are at higher risk for severe illness from COVID-19. </w:t>
      </w:r>
      <w:r w:rsidRPr="00D208F4">
        <w:rPr>
          <w:rFonts w:eastAsia="Times New Roman" w:cstheme="minorHAnsi"/>
          <w:i/>
          <w:iCs/>
          <w:color w:val="212121"/>
          <w:u w:val="single"/>
        </w:rPr>
        <w:t xml:space="preserve">If you are in this group, please ensure you have </w:t>
      </w:r>
      <w:r w:rsidR="0052694E">
        <w:rPr>
          <w:rFonts w:eastAsia="Times New Roman" w:cstheme="minorHAnsi"/>
          <w:i/>
          <w:iCs/>
          <w:color w:val="212121"/>
          <w:u w:val="single"/>
        </w:rPr>
        <w:t xml:space="preserve">a note of </w:t>
      </w:r>
      <w:r w:rsidRPr="00D208F4">
        <w:rPr>
          <w:rFonts w:eastAsia="Times New Roman" w:cstheme="minorHAnsi"/>
          <w:i/>
          <w:iCs/>
          <w:color w:val="212121"/>
          <w:u w:val="single"/>
        </w:rPr>
        <w:t>approval from your health care provider prior to attending camp.</w:t>
      </w:r>
    </w:p>
    <w:p w14:paraId="74C0416B" w14:textId="77777777" w:rsidR="00D9372C" w:rsidRPr="00D208F4" w:rsidRDefault="00D9372C" w:rsidP="00D208F4">
      <w:pPr>
        <w:spacing w:after="0" w:line="240" w:lineRule="auto"/>
        <w:rPr>
          <w:rFonts w:eastAsia="Times New Roman" w:cstheme="minorHAnsi"/>
        </w:rPr>
      </w:pPr>
    </w:p>
    <w:sectPr w:rsidR="00D9372C" w:rsidRPr="00D20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B751C"/>
    <w:multiLevelType w:val="hybridMultilevel"/>
    <w:tmpl w:val="07803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F4"/>
    <w:rsid w:val="004031C9"/>
    <w:rsid w:val="004421B3"/>
    <w:rsid w:val="004A752D"/>
    <w:rsid w:val="0052694E"/>
    <w:rsid w:val="0084092B"/>
    <w:rsid w:val="00BA756F"/>
    <w:rsid w:val="00D208F4"/>
    <w:rsid w:val="00D93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0C70"/>
  <w15:docId w15:val="{3E1CB526-FBDE-41D6-AC2D-5F98262A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normaltextrun">
    <w:name w:val="gmail-normaltextrun"/>
    <w:basedOn w:val="DefaultParagraphFont"/>
    <w:rsid w:val="00D208F4"/>
  </w:style>
  <w:style w:type="character" w:styleId="Hyperlink">
    <w:name w:val="Hyperlink"/>
    <w:basedOn w:val="DefaultParagraphFont"/>
    <w:uiPriority w:val="99"/>
    <w:semiHidden/>
    <w:unhideWhenUsed/>
    <w:rsid w:val="00D208F4"/>
    <w:rPr>
      <w:color w:val="0000FF"/>
      <w:u w:val="single"/>
    </w:rPr>
  </w:style>
  <w:style w:type="paragraph" w:styleId="ListParagraph">
    <w:name w:val="List Paragraph"/>
    <w:basedOn w:val="Normal"/>
    <w:uiPriority w:val="34"/>
    <w:qFormat/>
    <w:rsid w:val="00D20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2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c.gov/coronavirus/2019-ncov/need-extra-precautions/people-at-higher-risk.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Bookstore Manager, Inc.</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Price</dc:creator>
  <cp:lastModifiedBy>Jason Henry</cp:lastModifiedBy>
  <cp:revision>2</cp:revision>
  <dcterms:created xsi:type="dcterms:W3CDTF">2020-05-14T20:44:00Z</dcterms:created>
  <dcterms:modified xsi:type="dcterms:W3CDTF">2020-05-14T20:44:00Z</dcterms:modified>
</cp:coreProperties>
</file>